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62" w:rsidRDefault="00476F62" w:rsidP="00476F62">
      <w:pPr>
        <w:pStyle w:val="Plattetekst2"/>
        <w:jc w:val="both"/>
        <w:rPr>
          <w:rFonts w:ascii="Times New Roman" w:hAnsi="Times New Roman"/>
        </w:rPr>
      </w:pPr>
    </w:p>
    <w:p w:rsidR="00476F62" w:rsidRPr="00907F38" w:rsidRDefault="00476F62" w:rsidP="00476F62">
      <w:pPr>
        <w:pStyle w:val="Plattetekst2"/>
        <w:jc w:val="both"/>
        <w:rPr>
          <w:rFonts w:ascii="Times New Roman" w:hAnsi="Times New Roman"/>
          <w:b/>
          <w:u w:val="single"/>
          <w:lang w:val="en-US"/>
        </w:rPr>
      </w:pPr>
      <w:r w:rsidRPr="00907F38">
        <w:rPr>
          <w:rFonts w:ascii="Times New Roman" w:hAnsi="Times New Roman"/>
          <w:b/>
          <w:u w:val="single"/>
          <w:lang w:val="en-US"/>
        </w:rPr>
        <w:t xml:space="preserve">Rada </w:t>
      </w:r>
      <w:r w:rsidR="00277227">
        <w:rPr>
          <w:rFonts w:ascii="Times New Roman" w:hAnsi="Times New Roman"/>
          <w:b/>
          <w:u w:val="single"/>
          <w:lang w:val="en-US"/>
        </w:rPr>
        <w:t>mini thermosta</w:t>
      </w:r>
      <w:r w:rsidR="00EE01F9">
        <w:rPr>
          <w:rFonts w:ascii="Times New Roman" w:hAnsi="Times New Roman"/>
          <w:b/>
          <w:u w:val="single"/>
          <w:lang w:val="en-US"/>
        </w:rPr>
        <w:t>a</w:t>
      </w:r>
      <w:r w:rsidR="00277227">
        <w:rPr>
          <w:rFonts w:ascii="Times New Roman" w:hAnsi="Times New Roman"/>
          <w:b/>
          <w:u w:val="single"/>
          <w:lang w:val="en-US"/>
        </w:rPr>
        <w:t>t art nr 12-300</w:t>
      </w:r>
      <w:r w:rsidR="005D74DA">
        <w:rPr>
          <w:rFonts w:ascii="Times New Roman" w:hAnsi="Times New Roman"/>
          <w:b/>
          <w:u w:val="single"/>
          <w:lang w:val="en-US"/>
        </w:rPr>
        <w:t>0</w:t>
      </w:r>
    </w:p>
    <w:p w:rsidR="00476F62" w:rsidRPr="00907F38" w:rsidRDefault="00476F62" w:rsidP="00476F62">
      <w:pPr>
        <w:pStyle w:val="Plattetekst2"/>
        <w:jc w:val="both"/>
        <w:rPr>
          <w:rFonts w:ascii="Times New Roman" w:hAnsi="Times New Roman"/>
          <w:lang w:val="en-US"/>
        </w:rPr>
      </w:pPr>
    </w:p>
    <w:p w:rsidR="00277227" w:rsidRPr="001A47F8" w:rsidRDefault="00277227" w:rsidP="00277227">
      <w:pPr>
        <w:rPr>
          <w:rFonts w:ascii="Times New Roman" w:hAnsi="Times New Roman" w:cs="Times New Roman"/>
          <w:sz w:val="24"/>
          <w:szCs w:val="24"/>
        </w:rPr>
      </w:pPr>
      <w:r w:rsidRPr="001A47F8">
        <w:rPr>
          <w:rFonts w:ascii="Times New Roman" w:hAnsi="Times New Roman" w:cs="Times New Roman"/>
          <w:sz w:val="24"/>
          <w:szCs w:val="24"/>
        </w:rPr>
        <w:t>Compact (onderbouw)</w:t>
      </w:r>
      <w:proofErr w:type="spellStart"/>
      <w:r w:rsidRPr="001A47F8">
        <w:rPr>
          <w:rFonts w:ascii="Times New Roman" w:hAnsi="Times New Roman" w:cs="Times New Roman"/>
          <w:sz w:val="24"/>
          <w:szCs w:val="24"/>
        </w:rPr>
        <w:t>thermostatisch</w:t>
      </w:r>
      <w:proofErr w:type="spellEnd"/>
      <w:r w:rsidRPr="001A47F8">
        <w:rPr>
          <w:rFonts w:ascii="Times New Roman" w:hAnsi="Times New Roman" w:cs="Times New Roman"/>
          <w:sz w:val="24"/>
          <w:szCs w:val="24"/>
        </w:rPr>
        <w:t xml:space="preserve"> mengapparaat, met keerkleppen en vuilfilters. De mengkraan (3/8”) wordt geleverd  met aansluitset, bestaande uit T-stuk en flexibele slang voor montage onder een </w:t>
      </w:r>
      <w:proofErr w:type="gramStart"/>
      <w:r w:rsidRPr="001A47F8">
        <w:rPr>
          <w:rFonts w:ascii="Times New Roman" w:hAnsi="Times New Roman" w:cs="Times New Roman"/>
          <w:sz w:val="24"/>
          <w:szCs w:val="24"/>
        </w:rPr>
        <w:t xml:space="preserve">wastafel.  </w:t>
      </w:r>
      <w:proofErr w:type="gramEnd"/>
      <w:r w:rsidRPr="001A47F8">
        <w:rPr>
          <w:rFonts w:ascii="Times New Roman" w:hAnsi="Times New Roman" w:cs="Times New Roman"/>
          <w:sz w:val="24"/>
          <w:szCs w:val="24"/>
        </w:rPr>
        <w:t xml:space="preserve">Een lage tapdrempel en beveiligde </w:t>
      </w:r>
      <w:proofErr w:type="spellStart"/>
      <w:r w:rsidRPr="001A47F8">
        <w:rPr>
          <w:rFonts w:ascii="Times New Roman" w:hAnsi="Times New Roman" w:cs="Times New Roman"/>
          <w:sz w:val="24"/>
          <w:szCs w:val="24"/>
        </w:rPr>
        <w:t>temperatuutinstelling</w:t>
      </w:r>
      <w:proofErr w:type="spellEnd"/>
      <w:r w:rsidRPr="001A47F8">
        <w:rPr>
          <w:rFonts w:ascii="Times New Roman" w:hAnsi="Times New Roman" w:cs="Times New Roman"/>
          <w:sz w:val="24"/>
          <w:szCs w:val="24"/>
        </w:rPr>
        <w:t xml:space="preserve">  garanderen</w:t>
      </w:r>
      <w:r w:rsidR="00724502" w:rsidRPr="001A47F8">
        <w:rPr>
          <w:rFonts w:ascii="Times New Roman" w:hAnsi="Times New Roman" w:cs="Times New Roman"/>
          <w:sz w:val="24"/>
          <w:szCs w:val="24"/>
        </w:rPr>
        <w:t xml:space="preserve"> veilig gebruik van het </w:t>
      </w:r>
      <w:proofErr w:type="gramStart"/>
      <w:r w:rsidR="00724502" w:rsidRPr="001A47F8">
        <w:rPr>
          <w:rFonts w:ascii="Times New Roman" w:hAnsi="Times New Roman" w:cs="Times New Roman"/>
          <w:sz w:val="24"/>
          <w:szCs w:val="24"/>
        </w:rPr>
        <w:t xml:space="preserve">tappunt.   </w:t>
      </w:r>
      <w:proofErr w:type="gramEnd"/>
      <w:r w:rsidR="00724502" w:rsidRPr="001A47F8">
        <w:rPr>
          <w:rFonts w:ascii="Times New Roman" w:hAnsi="Times New Roman" w:cs="Times New Roman"/>
          <w:sz w:val="24"/>
          <w:szCs w:val="24"/>
        </w:rPr>
        <w:t>Op eenvoudige</w:t>
      </w:r>
      <w:r w:rsidRPr="001A47F8">
        <w:rPr>
          <w:rFonts w:ascii="Times New Roman" w:hAnsi="Times New Roman" w:cs="Times New Roman"/>
          <w:sz w:val="24"/>
          <w:szCs w:val="24"/>
        </w:rPr>
        <w:t xml:space="preserve"> wijze</w:t>
      </w:r>
      <w:r w:rsidR="00724502" w:rsidRPr="001A47F8">
        <w:rPr>
          <w:rFonts w:ascii="Times New Roman" w:hAnsi="Times New Roman" w:cs="Times New Roman"/>
          <w:sz w:val="24"/>
          <w:szCs w:val="24"/>
        </w:rPr>
        <w:t xml:space="preserve"> kan ook handmatig thermisch ge</w:t>
      </w:r>
      <w:r w:rsidRPr="001A47F8">
        <w:rPr>
          <w:rFonts w:ascii="Times New Roman" w:hAnsi="Times New Roman" w:cs="Times New Roman"/>
          <w:sz w:val="24"/>
          <w:szCs w:val="24"/>
        </w:rPr>
        <w:t>desinfecte</w:t>
      </w:r>
      <w:r w:rsidR="00724502" w:rsidRPr="001A47F8">
        <w:rPr>
          <w:rFonts w:ascii="Times New Roman" w:hAnsi="Times New Roman" w:cs="Times New Roman"/>
          <w:sz w:val="24"/>
          <w:szCs w:val="24"/>
        </w:rPr>
        <w:t xml:space="preserve">erd worden op hoge </w:t>
      </w:r>
      <w:proofErr w:type="gramStart"/>
      <w:r w:rsidR="00724502" w:rsidRPr="001A47F8">
        <w:rPr>
          <w:rFonts w:ascii="Times New Roman" w:hAnsi="Times New Roman" w:cs="Times New Roman"/>
          <w:sz w:val="24"/>
          <w:szCs w:val="24"/>
        </w:rPr>
        <w:t>temperatuur</w:t>
      </w:r>
      <w:r w:rsidRPr="001A47F8">
        <w:rPr>
          <w:rFonts w:ascii="Times New Roman" w:hAnsi="Times New Roman" w:cs="Times New Roman"/>
          <w:sz w:val="24"/>
          <w:szCs w:val="24"/>
        </w:rPr>
        <w:t>.</w:t>
      </w:r>
      <w:r w:rsidR="00724502" w:rsidRPr="001A47F8">
        <w:rPr>
          <w:rFonts w:ascii="Times New Roman" w:hAnsi="Times New Roman" w:cs="Times New Roman"/>
          <w:sz w:val="24"/>
          <w:szCs w:val="24"/>
        </w:rPr>
        <w:t xml:space="preserve">  </w:t>
      </w:r>
      <w:r w:rsidRPr="001A47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A47F8">
        <w:rPr>
          <w:rFonts w:ascii="Times New Roman" w:hAnsi="Times New Roman" w:cs="Times New Roman"/>
          <w:sz w:val="24"/>
          <w:szCs w:val="24"/>
        </w:rPr>
        <w:t xml:space="preserve">Volumestroom 24 l/min bij 200 </w:t>
      </w:r>
      <w:proofErr w:type="spellStart"/>
      <w:r w:rsidRPr="001A47F8">
        <w:rPr>
          <w:rFonts w:ascii="Times New Roman" w:hAnsi="Times New Roman" w:cs="Times New Roman"/>
          <w:sz w:val="24"/>
          <w:szCs w:val="24"/>
        </w:rPr>
        <w:t>kPa</w:t>
      </w:r>
      <w:proofErr w:type="spellEnd"/>
      <w:r w:rsidRPr="001A47F8">
        <w:rPr>
          <w:rFonts w:ascii="Times New Roman" w:hAnsi="Times New Roman" w:cs="Times New Roman"/>
          <w:sz w:val="24"/>
          <w:szCs w:val="24"/>
        </w:rPr>
        <w:t xml:space="preserve"> drukverlies. </w:t>
      </w:r>
    </w:p>
    <w:p w:rsidR="00724502" w:rsidRDefault="00724502" w:rsidP="00277227"/>
    <w:p w:rsidR="00724502" w:rsidRDefault="00724502" w:rsidP="00277227"/>
    <w:p w:rsidR="00277227" w:rsidRDefault="00277227" w:rsidP="00277227">
      <w:pPr>
        <w:pStyle w:val="FliesstextTab"/>
        <w:rPr>
          <w:rFonts w:ascii="Arial" w:hAnsi="Arial" w:cs="Arial"/>
          <w:sz w:val="24"/>
          <w:szCs w:val="24"/>
          <w:lang w:val="nl-NL"/>
        </w:rPr>
      </w:pPr>
    </w:p>
    <w:p w:rsidR="003B699A" w:rsidRPr="00476F62" w:rsidRDefault="00724502" w:rsidP="00476F62">
      <w:r>
        <w:rPr>
          <w:noProof/>
          <w:lang w:eastAsia="nl-NL"/>
        </w:rPr>
        <w:drawing>
          <wp:inline distT="0" distB="0" distL="0" distR="0">
            <wp:extent cx="3648075" cy="3581400"/>
            <wp:effectExtent l="1905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699A" w:rsidRPr="00476F62" w:rsidSect="003B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6F62"/>
    <w:rsid w:val="001A47F8"/>
    <w:rsid w:val="001B0737"/>
    <w:rsid w:val="00277227"/>
    <w:rsid w:val="003B699A"/>
    <w:rsid w:val="00476F62"/>
    <w:rsid w:val="005D74DA"/>
    <w:rsid w:val="00724502"/>
    <w:rsid w:val="00752F24"/>
    <w:rsid w:val="00C44173"/>
    <w:rsid w:val="00EE0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76F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semiHidden/>
    <w:rsid w:val="00476F62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semiHidden/>
    <w:rsid w:val="00476F62"/>
    <w:rPr>
      <w:rFonts w:ascii="CG Times" w:eastAsia="Times New Roman" w:hAnsi="CG Times" w:cs="Times New Roman"/>
      <w:sz w:val="24"/>
      <w:szCs w:val="20"/>
      <w:lang w:eastAsia="nl-NL"/>
    </w:rPr>
  </w:style>
  <w:style w:type="paragraph" w:customStyle="1" w:styleId="FliesstextTab">
    <w:name w:val="Fliesstext Tab"/>
    <w:basedOn w:val="Standaard"/>
    <w:rsid w:val="00277227"/>
    <w:pPr>
      <w:tabs>
        <w:tab w:val="left" w:pos="2381"/>
        <w:tab w:val="left" w:pos="3118"/>
      </w:tabs>
      <w:autoSpaceDE w:val="0"/>
      <w:autoSpaceDN w:val="0"/>
      <w:adjustRightInd w:val="0"/>
      <w:spacing w:after="0" w:line="260" w:lineRule="atLeast"/>
    </w:pPr>
    <w:rPr>
      <w:rFonts w:ascii="HelveticaNeueLT Std Lt" w:eastAsia="Times New Roman" w:hAnsi="HelveticaNeueLT Std Lt" w:cs="HelveticaNeueLT Std Lt"/>
      <w:color w:val="000000"/>
      <w:sz w:val="20"/>
      <w:szCs w:val="20"/>
      <w:lang w:val="de-DE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45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Kohler Co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Verhoeven</dc:creator>
  <cp:keywords/>
  <dc:description/>
  <cp:lastModifiedBy>Peter Verhoeven</cp:lastModifiedBy>
  <cp:revision>5</cp:revision>
  <dcterms:created xsi:type="dcterms:W3CDTF">2010-07-23T12:02:00Z</dcterms:created>
  <dcterms:modified xsi:type="dcterms:W3CDTF">2010-07-23T14:30:00Z</dcterms:modified>
</cp:coreProperties>
</file>